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F342" w14:textId="77777777" w:rsidR="00FA6B0E" w:rsidRDefault="00000000">
      <w:pPr>
        <w:pStyle w:val="Ttulo4"/>
        <w:ind w:left="4347" w:right="1444" w:hanging="3479"/>
      </w:pPr>
      <w:r>
        <w:t>FORMULÁRIO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CRACHÁS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MONTAGEM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DESMONTAGEM </w:t>
      </w:r>
      <w:r>
        <w:rPr>
          <w:spacing w:val="-2"/>
        </w:rPr>
        <w:t>(OBRIGATÓRIO)</w:t>
      </w:r>
    </w:p>
    <w:p w14:paraId="0F9C1D18" w14:textId="77777777" w:rsidR="00FA6B0E" w:rsidRDefault="00FA6B0E">
      <w:pPr>
        <w:pStyle w:val="Corpodetexto"/>
        <w:spacing w:before="1"/>
        <w:rPr>
          <w:rFonts w:ascii="Arial"/>
          <w:b/>
          <w:sz w:val="20"/>
        </w:rPr>
      </w:pPr>
    </w:p>
    <w:p w14:paraId="7314EDC5" w14:textId="3E0CC239" w:rsidR="00FA6B0E" w:rsidRDefault="00000000">
      <w:pPr>
        <w:ind w:left="660" w:right="1428"/>
      </w:pPr>
      <w:r>
        <w:t>Este</w:t>
      </w:r>
      <w:r>
        <w:rPr>
          <w:spacing w:val="-3"/>
        </w:rPr>
        <w:t xml:space="preserve"> </w:t>
      </w:r>
      <w:r>
        <w:t>formulário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transmitido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SOCERJ,</w:t>
      </w:r>
      <w:r>
        <w:rPr>
          <w:rFonts w:ascii="Arial" w:hAnsi="Arial"/>
          <w:b/>
          <w:spacing w:val="-3"/>
        </w:rPr>
        <w:t xml:space="preserve"> </w:t>
      </w:r>
      <w:r>
        <w:t xml:space="preserve">e-mail: </w:t>
      </w:r>
      <w:hyperlink r:id="rId7" w:history="1">
        <w:r w:rsidR="00AB4E09" w:rsidRPr="005F6259">
          <w:rPr>
            <w:rStyle w:val="Hyperlink"/>
          </w:rPr>
          <w:t xml:space="preserve">comercial@jagaeventos.com.br </w:t>
        </w:r>
      </w:hyperlink>
      <w:r>
        <w:t xml:space="preserve">até o dia </w:t>
      </w:r>
      <w:r>
        <w:rPr>
          <w:rFonts w:ascii="Arial" w:hAnsi="Arial"/>
          <w:b/>
          <w:u w:val="single"/>
        </w:rPr>
        <w:t xml:space="preserve"> 01 de </w:t>
      </w:r>
      <w:r w:rsidR="00AB4E09">
        <w:rPr>
          <w:rFonts w:ascii="Arial" w:hAnsi="Arial"/>
          <w:b/>
          <w:u w:val="single"/>
        </w:rPr>
        <w:t>Setembro</w:t>
      </w:r>
      <w:r>
        <w:rPr>
          <w:rFonts w:ascii="Arial" w:hAnsi="Arial"/>
          <w:b/>
          <w:u w:val="single"/>
        </w:rPr>
        <w:t xml:space="preserve"> de 202</w:t>
      </w:r>
      <w:r w:rsidR="00AB4E09">
        <w:rPr>
          <w:rFonts w:ascii="Arial" w:hAnsi="Arial"/>
          <w:b/>
          <w:u w:val="single"/>
        </w:rPr>
        <w:t>4</w:t>
      </w:r>
      <w:r>
        <w:t>.</w:t>
      </w:r>
    </w:p>
    <w:p w14:paraId="04F2866C" w14:textId="77777777" w:rsidR="00FA6B0E" w:rsidRDefault="00FA6B0E">
      <w:pPr>
        <w:pStyle w:val="Corpodetexto"/>
        <w:rPr>
          <w:sz w:val="20"/>
        </w:rPr>
      </w:pPr>
    </w:p>
    <w:p w14:paraId="671B876B" w14:textId="77777777" w:rsidR="00FA6B0E" w:rsidRDefault="00FA6B0E">
      <w:pPr>
        <w:pStyle w:val="Corpodetexto"/>
        <w:spacing w:before="7"/>
      </w:pPr>
    </w:p>
    <w:p w14:paraId="2626F7D4" w14:textId="77777777" w:rsidR="00FA6B0E" w:rsidRDefault="00000000">
      <w:pPr>
        <w:ind w:left="660" w:right="14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haverá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troca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reemissão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pessoal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intransferível.</w:t>
      </w:r>
    </w:p>
    <w:p w14:paraId="3FFE3F55" w14:textId="77777777" w:rsidR="00FA6B0E" w:rsidRDefault="00FA6B0E">
      <w:pPr>
        <w:pStyle w:val="Corpodetexto"/>
        <w:spacing w:before="5"/>
        <w:rPr>
          <w:rFonts w:ascii="Arial"/>
          <w:b/>
          <w:sz w:val="20"/>
        </w:rPr>
      </w:pPr>
    </w:p>
    <w:p w14:paraId="17D06604" w14:textId="64F3D014" w:rsidR="00FA6B0E" w:rsidRDefault="00000000">
      <w:pPr>
        <w:spacing w:line="242" w:lineRule="auto"/>
        <w:ind w:left="660" w:right="1565"/>
        <w:rPr>
          <w:sz w:val="24"/>
        </w:rPr>
      </w:pPr>
      <w:r>
        <w:rPr>
          <w:sz w:val="20"/>
        </w:rPr>
        <w:t>Solicitamos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crachás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trabalhando na montagem dos estandes sob nossa responsabilidade no </w:t>
      </w:r>
      <w:r w:rsidR="00AB4E09">
        <w:rPr>
          <w:sz w:val="20"/>
        </w:rPr>
        <w:t>19</w:t>
      </w:r>
      <w:r>
        <w:rPr>
          <w:sz w:val="24"/>
        </w:rPr>
        <w:t xml:space="preserve">º Congresso </w:t>
      </w:r>
      <w:r w:rsidR="00AB4E09">
        <w:rPr>
          <w:sz w:val="24"/>
        </w:rPr>
        <w:t>Fluminense de Cardiologia</w:t>
      </w:r>
      <w:r>
        <w:rPr>
          <w:sz w:val="24"/>
        </w:rPr>
        <w:t xml:space="preserve"> da </w:t>
      </w:r>
      <w:r>
        <w:rPr>
          <w:spacing w:val="-2"/>
          <w:sz w:val="24"/>
        </w:rPr>
        <w:t>SOCERJ.</w:t>
      </w:r>
    </w:p>
    <w:p w14:paraId="30E65B88" w14:textId="77777777" w:rsidR="00FA6B0E" w:rsidRDefault="00000000">
      <w:pPr>
        <w:spacing w:before="5" w:after="4"/>
        <w:ind w:left="660"/>
        <w:rPr>
          <w:sz w:val="20"/>
        </w:rPr>
      </w:pPr>
      <w:r>
        <w:rPr>
          <w:w w:val="99"/>
          <w:sz w:val="20"/>
        </w:rPr>
        <w:t>.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520"/>
        <w:gridCol w:w="3241"/>
      </w:tblGrid>
      <w:tr w:rsidR="00FA6B0E" w14:paraId="14C107F5" w14:textId="77777777">
        <w:trPr>
          <w:trHeight w:val="252"/>
        </w:trPr>
        <w:tc>
          <w:tcPr>
            <w:tcW w:w="4249" w:type="dxa"/>
            <w:shd w:val="clear" w:color="auto" w:fill="1F487C"/>
          </w:tcPr>
          <w:p w14:paraId="10522D1A" w14:textId="77777777" w:rsidR="00FA6B0E" w:rsidRDefault="00000000">
            <w:pPr>
              <w:pStyle w:val="TableParagraph"/>
              <w:spacing w:line="232" w:lineRule="exact"/>
              <w:ind w:left="1805" w:right="1798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520" w:type="dxa"/>
            <w:shd w:val="clear" w:color="auto" w:fill="1F487C"/>
          </w:tcPr>
          <w:p w14:paraId="3B98F6DE" w14:textId="77777777" w:rsidR="00FA6B0E" w:rsidRDefault="00000000">
            <w:pPr>
              <w:pStyle w:val="TableParagraph"/>
              <w:spacing w:line="232" w:lineRule="exact"/>
              <w:ind w:left="926" w:right="91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Cargo</w:t>
            </w:r>
          </w:p>
        </w:tc>
        <w:tc>
          <w:tcPr>
            <w:tcW w:w="3241" w:type="dxa"/>
            <w:shd w:val="clear" w:color="auto" w:fill="1F487C"/>
          </w:tcPr>
          <w:p w14:paraId="764373DE" w14:textId="77777777" w:rsidR="00FA6B0E" w:rsidRDefault="00000000">
            <w:pPr>
              <w:pStyle w:val="TableParagraph"/>
              <w:spacing w:line="232" w:lineRule="exact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409442B1" w14:textId="77777777">
        <w:trPr>
          <w:trHeight w:val="253"/>
        </w:trPr>
        <w:tc>
          <w:tcPr>
            <w:tcW w:w="4249" w:type="dxa"/>
          </w:tcPr>
          <w:p w14:paraId="4C5B02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A822A9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EA8E63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A6E27F6" w14:textId="77777777">
        <w:trPr>
          <w:trHeight w:val="251"/>
        </w:trPr>
        <w:tc>
          <w:tcPr>
            <w:tcW w:w="4249" w:type="dxa"/>
          </w:tcPr>
          <w:p w14:paraId="12CF4610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F8B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33540C7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235AA6F8" w14:textId="77777777">
        <w:trPr>
          <w:trHeight w:val="254"/>
        </w:trPr>
        <w:tc>
          <w:tcPr>
            <w:tcW w:w="4249" w:type="dxa"/>
          </w:tcPr>
          <w:p w14:paraId="2EFFEB3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AEECD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64AEC5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2952599" w14:textId="77777777">
        <w:trPr>
          <w:trHeight w:val="253"/>
        </w:trPr>
        <w:tc>
          <w:tcPr>
            <w:tcW w:w="4249" w:type="dxa"/>
          </w:tcPr>
          <w:p w14:paraId="67C4433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F54A8D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DE41F5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F74199A" w14:textId="77777777">
        <w:trPr>
          <w:trHeight w:val="251"/>
        </w:trPr>
        <w:tc>
          <w:tcPr>
            <w:tcW w:w="4249" w:type="dxa"/>
          </w:tcPr>
          <w:p w14:paraId="5ED0575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9B4837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256A8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09F9CA40" w14:textId="77777777">
        <w:trPr>
          <w:trHeight w:val="253"/>
        </w:trPr>
        <w:tc>
          <w:tcPr>
            <w:tcW w:w="4249" w:type="dxa"/>
          </w:tcPr>
          <w:p w14:paraId="6407060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C7E452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32EEAF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69817A96" w14:textId="77777777">
        <w:trPr>
          <w:trHeight w:val="251"/>
        </w:trPr>
        <w:tc>
          <w:tcPr>
            <w:tcW w:w="4249" w:type="dxa"/>
          </w:tcPr>
          <w:p w14:paraId="4ED0A0A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0621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DAEE48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48B638" w14:textId="77777777" w:rsidR="00FA6B0E" w:rsidRDefault="00FA6B0E">
      <w:pPr>
        <w:pStyle w:val="Corpodetexto"/>
        <w:spacing w:before="3"/>
        <w:rPr>
          <w:sz w:val="20"/>
        </w:rPr>
      </w:pPr>
    </w:p>
    <w:p w14:paraId="2B834123" w14:textId="77777777" w:rsidR="00FA6B0E" w:rsidRDefault="00000000">
      <w:pPr>
        <w:ind w:left="48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OBSERVAÇÃO:</w:t>
      </w:r>
    </w:p>
    <w:p w14:paraId="6566976E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before="1" w:line="245" w:lineRule="exact"/>
        <w:ind w:hanging="181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espaço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suficiente,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também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folha.</w:t>
      </w:r>
    </w:p>
    <w:p w14:paraId="2BCC4E40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line="240" w:lineRule="auto"/>
        <w:ind w:hanging="181"/>
        <w:rPr>
          <w:b/>
          <w:sz w:val="20"/>
        </w:rPr>
      </w:pPr>
      <w:r>
        <w:rPr>
          <w:b/>
          <w:sz w:val="20"/>
        </w:rPr>
        <w:t>Indicar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retirar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crachás.</w:t>
      </w:r>
    </w:p>
    <w:p w14:paraId="57E2A751" w14:textId="77777777" w:rsidR="00FA6B0E" w:rsidRDefault="00FA6B0E">
      <w:pPr>
        <w:pStyle w:val="Corpodetexto"/>
        <w:spacing w:before="7"/>
        <w:rPr>
          <w:rFonts w:ascii="Arial"/>
          <w:b/>
          <w:sz w:val="21"/>
        </w:rPr>
      </w:pPr>
    </w:p>
    <w:p w14:paraId="2D39C5DD" w14:textId="77777777" w:rsidR="00FA6B0E" w:rsidRDefault="00000000">
      <w:pPr>
        <w:spacing w:after="8"/>
        <w:ind w:left="59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(MONTADORA):</w:t>
      </w:r>
    </w:p>
    <w:p w14:paraId="1C68774B" w14:textId="104EA056" w:rsidR="00FA6B0E" w:rsidRDefault="002D2E18">
      <w:pPr>
        <w:pStyle w:val="Corpodetexto"/>
        <w:ind w:left="44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1C6B9E" wp14:editId="6F224219">
                <wp:extent cx="6405880" cy="163195"/>
                <wp:effectExtent l="13335" t="7620" r="10160" b="10160"/>
                <wp:docPr id="8984445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63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2DCE6" w14:textId="0A83D5DC" w:rsidR="00FA6B0E" w:rsidRDefault="00FA6B0E">
                            <w:pPr>
                              <w:spacing w:line="199" w:lineRule="exact"/>
                              <w:ind w:left="142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C6B9E" id="docshape20" o:spid="_x0000_s1038" type="#_x0000_t202" style="width:504.4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" filled="f" strokeweight=".48pt">
                <v:textbox inset="0,0,0,0">
                  <w:txbxContent>
                    <w:p w14:paraId="7812DCE6" w14:textId="0A83D5DC" w:rsidR="00FA6B0E" w:rsidRDefault="00FA6B0E">
                      <w:pPr>
                        <w:spacing w:line="199" w:lineRule="exact"/>
                        <w:ind w:left="142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B54113" w14:textId="77777777" w:rsidR="00FA6B0E" w:rsidRDefault="00FA6B0E">
      <w:pPr>
        <w:pStyle w:val="Corpodetex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80"/>
        <w:gridCol w:w="1980"/>
        <w:gridCol w:w="360"/>
        <w:gridCol w:w="180"/>
        <w:gridCol w:w="2880"/>
        <w:gridCol w:w="1981"/>
      </w:tblGrid>
      <w:tr w:rsidR="00FA6B0E" w14:paraId="61CA9DC9" w14:textId="77777777">
        <w:trPr>
          <w:trHeight w:val="207"/>
        </w:trPr>
        <w:tc>
          <w:tcPr>
            <w:tcW w:w="4681" w:type="dxa"/>
            <w:gridSpan w:val="3"/>
            <w:tcBorders>
              <w:top w:val="nil"/>
              <w:left w:val="nil"/>
              <w:right w:val="nil"/>
            </w:tcBorders>
          </w:tcPr>
          <w:p w14:paraId="3A8E6506" w14:textId="77777777" w:rsidR="00FA6B0E" w:rsidRDefault="00000000">
            <w:pPr>
              <w:pStyle w:val="TableParagraph"/>
              <w:spacing w:line="187" w:lineRule="exact"/>
              <w:ind w:left="4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14:paraId="03C6590C" w14:textId="77777777" w:rsidR="00FA6B0E" w:rsidRDefault="00000000">
            <w:pPr>
              <w:pStyle w:val="TableParagraph"/>
              <w:spacing w:line="18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B52C7DF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2FD4083" w14:textId="77777777">
        <w:trPr>
          <w:trHeight w:val="361"/>
        </w:trPr>
        <w:tc>
          <w:tcPr>
            <w:tcW w:w="4681" w:type="dxa"/>
            <w:gridSpan w:val="3"/>
          </w:tcPr>
          <w:p w14:paraId="351417E3" w14:textId="7EB00188" w:rsidR="00FA6B0E" w:rsidRDefault="00FA6B0E">
            <w:pPr>
              <w:pStyle w:val="TableParagraph"/>
              <w:spacing w:line="200" w:lineRule="exact"/>
              <w:ind w:left="-1"/>
              <w:rPr>
                <w:rFonts w:ascii="Arial MT"/>
                <w:sz w:val="18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</w:tcPr>
          <w:p w14:paraId="5EE54092" w14:textId="4137A97B" w:rsidR="00FA6B0E" w:rsidRDefault="00FA6B0E">
            <w:pPr>
              <w:pStyle w:val="TableParagraph"/>
              <w:spacing w:line="200" w:lineRule="exact"/>
              <w:ind w:left="47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1BEB0A7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5605837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68A0ADCA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7738142B" w14:textId="77777777" w:rsidR="00FA6B0E" w:rsidRDefault="00000000">
            <w:pPr>
              <w:pStyle w:val="TableParagraph"/>
              <w:spacing w:line="197" w:lineRule="exact"/>
              <w:ind w:left="4"/>
              <w:rPr>
                <w:rFonts w:ascii="Microsoft Sans Serif" w:hAnsi="Microsoft Sans Serif"/>
                <w:sz w:val="18"/>
              </w:rPr>
            </w:pPr>
            <w:r>
              <w:rPr>
                <w:b/>
                <w:spacing w:val="-2"/>
                <w:sz w:val="18"/>
              </w:rPr>
              <w:t>Endereço</w:t>
            </w:r>
            <w:r>
              <w:rPr>
                <w:rFonts w:ascii="Microsoft Sans Serif" w:hAns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3D6AA42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F27CFEC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924C232" w14:textId="77777777">
        <w:trPr>
          <w:trHeight w:val="386"/>
        </w:trPr>
        <w:tc>
          <w:tcPr>
            <w:tcW w:w="4681" w:type="dxa"/>
            <w:gridSpan w:val="3"/>
            <w:tcBorders>
              <w:right w:val="nil"/>
            </w:tcBorders>
          </w:tcPr>
          <w:p w14:paraId="0C251AC3" w14:textId="0F6D9CE4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6806A2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77546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6D9586C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523ADB38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F8D221" w14:textId="77777777" w:rsidR="00FA6B0E" w:rsidRDefault="00000000">
            <w:pPr>
              <w:pStyle w:val="TableParagraph"/>
              <w:tabs>
                <w:tab w:val="left" w:pos="2552"/>
              </w:tabs>
              <w:spacing w:line="186" w:lineRule="exact"/>
              <w:ind w:left="-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2A20D37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E1A690" w14:textId="77777777" w:rsidR="00FA6B0E" w:rsidRDefault="00000000">
            <w:pPr>
              <w:pStyle w:val="TableParagraph"/>
              <w:spacing w:line="186" w:lineRule="exact"/>
              <w:ind w:left="5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4BFA2E6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C1B494F" w14:textId="77777777">
        <w:trPr>
          <w:trHeight w:val="360"/>
        </w:trPr>
        <w:tc>
          <w:tcPr>
            <w:tcW w:w="2521" w:type="dxa"/>
          </w:tcPr>
          <w:p w14:paraId="0B2225A4" w14:textId="7B289C0F" w:rsidR="00FA6B0E" w:rsidRDefault="00FA6B0E">
            <w:pPr>
              <w:pStyle w:val="TableParagraph"/>
              <w:spacing w:line="207" w:lineRule="exact"/>
              <w:ind w:left="36"/>
              <w:rPr>
                <w:b/>
                <w:sz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</w:tcPr>
          <w:p w14:paraId="380AC88A" w14:textId="5FF7E55B" w:rsidR="00FA6B0E" w:rsidRDefault="00FA6B0E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0BC264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1D1665D0" w14:textId="4426C247" w:rsidR="00FA6B0E" w:rsidRDefault="00FA6B0E">
            <w:pPr>
              <w:pStyle w:val="TableParagraph"/>
              <w:spacing w:line="207" w:lineRule="exact"/>
              <w:ind w:left="49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7F4CB07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4F3332FC" w14:textId="77777777">
        <w:trPr>
          <w:trHeight w:val="414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7DD82174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7886376" w14:textId="77777777" w:rsidR="00FA6B0E" w:rsidRDefault="00000000">
            <w:pPr>
              <w:pStyle w:val="TableParagraph"/>
              <w:spacing w:before="1" w:line="190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765C9DA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A19E0B2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DCDE767" w14:textId="77777777" w:rsidR="00FA6B0E" w:rsidRDefault="00000000">
            <w:pPr>
              <w:pStyle w:val="TableParagraph"/>
              <w:spacing w:before="1" w:line="190" w:lineRule="exact"/>
              <w:ind w:left="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4BBA394F" w14:textId="77777777">
        <w:trPr>
          <w:trHeight w:val="359"/>
        </w:trPr>
        <w:tc>
          <w:tcPr>
            <w:tcW w:w="4681" w:type="dxa"/>
            <w:gridSpan w:val="3"/>
            <w:tcBorders>
              <w:right w:val="nil"/>
            </w:tcBorders>
          </w:tcPr>
          <w:p w14:paraId="7A37BBD8" w14:textId="77777777" w:rsidR="00FA6B0E" w:rsidRDefault="00000000">
            <w:pPr>
              <w:pStyle w:val="TableParagraph"/>
              <w:spacing w:line="203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São </w:t>
            </w:r>
            <w:r>
              <w:rPr>
                <w:b/>
                <w:spacing w:val="-2"/>
                <w:sz w:val="18"/>
              </w:rPr>
              <w:t>Paulo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472E468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55557D71" w14:textId="77777777" w:rsidR="00FA6B0E" w:rsidRDefault="00000000">
            <w:pPr>
              <w:pStyle w:val="TableParagraph"/>
              <w:spacing w:line="203" w:lineRule="exact"/>
              <w:ind w:left="5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02AE6060" w14:textId="77777777">
        <w:trPr>
          <w:trHeight w:val="407"/>
        </w:trPr>
        <w:tc>
          <w:tcPr>
            <w:tcW w:w="2521" w:type="dxa"/>
            <w:tcBorders>
              <w:left w:val="nil"/>
              <w:bottom w:val="nil"/>
              <w:right w:val="nil"/>
            </w:tcBorders>
          </w:tcPr>
          <w:p w14:paraId="42355CB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320011" w14:textId="77777777" w:rsidR="00FA6B0E" w:rsidRDefault="00000000">
            <w:pPr>
              <w:pStyle w:val="TableParagraph"/>
              <w:spacing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5D395920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1D0F5E" w14:textId="77777777" w:rsidR="00FA6B0E" w:rsidRDefault="00000000">
            <w:pPr>
              <w:pStyle w:val="TableParagraph"/>
              <w:spacing w:line="187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5400" w:type="dxa"/>
            <w:gridSpan w:val="4"/>
            <w:tcBorders>
              <w:left w:val="nil"/>
              <w:bottom w:val="nil"/>
              <w:right w:val="nil"/>
            </w:tcBorders>
          </w:tcPr>
          <w:p w14:paraId="01E374D3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E0576E1" w14:textId="77777777" w:rsidR="00FA6B0E" w:rsidRDefault="00000000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mail:</w:t>
            </w:r>
          </w:p>
        </w:tc>
      </w:tr>
      <w:tr w:rsidR="00FA6B0E" w14:paraId="528DD13D" w14:textId="77777777">
        <w:trPr>
          <w:trHeight w:val="359"/>
        </w:trPr>
        <w:tc>
          <w:tcPr>
            <w:tcW w:w="2701" w:type="dxa"/>
            <w:gridSpan w:val="2"/>
          </w:tcPr>
          <w:p w14:paraId="76B3E3B1" w14:textId="4E0066B8" w:rsidR="00FA6B0E" w:rsidRDefault="00FA6B0E">
            <w:pPr>
              <w:pStyle w:val="TableParagraph"/>
              <w:spacing w:line="199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2"/>
          </w:tcPr>
          <w:p w14:paraId="6E32EC92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  <w:gridSpan w:val="3"/>
          </w:tcPr>
          <w:p w14:paraId="32AA83C4" w14:textId="1DF7FF0D" w:rsidR="00FA6B0E" w:rsidRDefault="00FA6B0E">
            <w:pPr>
              <w:pStyle w:val="TableParagraph"/>
              <w:spacing w:line="199" w:lineRule="exact"/>
              <w:ind w:left="80"/>
              <w:rPr>
                <w:b/>
                <w:sz w:val="18"/>
              </w:rPr>
            </w:pPr>
          </w:p>
        </w:tc>
      </w:tr>
    </w:tbl>
    <w:p w14:paraId="25A1059A" w14:textId="77777777" w:rsidR="00FA6B0E" w:rsidRDefault="00FA6B0E">
      <w:pPr>
        <w:pStyle w:val="Corpodetexto"/>
        <w:rPr>
          <w:rFonts w:ascii="Arial"/>
          <w:b/>
          <w:sz w:val="10"/>
        </w:rPr>
      </w:pPr>
    </w:p>
    <w:p w14:paraId="2D60A2C3" w14:textId="77777777" w:rsidR="00FA6B0E" w:rsidRDefault="00000000">
      <w:pPr>
        <w:tabs>
          <w:tab w:val="left" w:pos="8758"/>
        </w:tabs>
        <w:spacing w:before="98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position w:val="1"/>
          <w:sz w:val="18"/>
        </w:rPr>
        <w:t>Profissional</w:t>
      </w:r>
      <w:r>
        <w:rPr>
          <w:rFonts w:ascii="Arial" w:hAnsi="Arial"/>
          <w:b/>
          <w:spacing w:val="-10"/>
          <w:position w:val="1"/>
          <w:sz w:val="18"/>
        </w:rPr>
        <w:t xml:space="preserve"> </w:t>
      </w:r>
      <w:r>
        <w:rPr>
          <w:rFonts w:ascii="Arial" w:hAnsi="Arial"/>
          <w:b/>
          <w:spacing w:val="-2"/>
          <w:position w:val="1"/>
          <w:sz w:val="18"/>
        </w:rPr>
        <w:t>responsável: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pacing w:val="-4"/>
          <w:sz w:val="18"/>
        </w:rPr>
        <w:t>Data:</w:t>
      </w:r>
    </w:p>
    <w:p w14:paraId="14774242" w14:textId="5F25069C" w:rsidR="007A12D9" w:rsidRPr="00F92F0D" w:rsidRDefault="002D2E18" w:rsidP="00F92F0D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410902" wp14:editId="053B131F">
                <wp:extent cx="6408420" cy="304800"/>
                <wp:effectExtent l="6350" t="9525" r="5080" b="9525"/>
                <wp:docPr id="75014767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04800"/>
                          <a:chOff x="0" y="0"/>
                          <a:chExt cx="10092" cy="480"/>
                        </a:xfrm>
                      </wpg:grpSpPr>
                      <wps:wsp>
                        <wps:cNvPr id="125166013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4"/>
                            <a:ext cx="1981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50F15" w14:textId="1E84A5D7" w:rsidR="00FA6B0E" w:rsidRDefault="00FA6B0E">
                              <w:pPr>
                                <w:spacing w:before="5"/>
                                <w:ind w:left="11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85426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102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6AA326" w14:textId="00718840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10902" id="docshapegroup21" o:spid="_x0000_s1039" style="width:504.6pt;height:24pt;mso-position-horizontal-relative:char;mso-position-vertical-relative:line" coordsize="100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">
                <v:shape id="docshape22" o:spid="_x0000_s1040" type="#_x0000_t202" style="position:absolute;left:8106;top:4;width:198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" filled="f" strokeweight=".48pt">
                  <v:textbox inset="0,0,0,0">
                    <w:txbxContent>
                      <w:p w14:paraId="5C950F15" w14:textId="1E84A5D7" w:rsidR="00FA6B0E" w:rsidRDefault="00FA6B0E">
                        <w:pPr>
                          <w:spacing w:before="5"/>
                          <w:ind w:left="11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23" o:spid="_x0000_s1041" type="#_x0000_t202" style="position:absolute;left:4;top:4;width:810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" filled="f" strokeweight=".48pt">
                  <v:textbox inset="0,0,0,0">
                    <w:txbxContent>
                      <w:p w14:paraId="426AA326" w14:textId="00718840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A12D9" w:rsidRPr="00F92F0D">
      <w:footerReference w:type="default" r:id="rId8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6BE0" w14:textId="77777777" w:rsidR="00D718AB" w:rsidRDefault="00D718AB">
      <w:r>
        <w:separator/>
      </w:r>
    </w:p>
  </w:endnote>
  <w:endnote w:type="continuationSeparator" w:id="0">
    <w:p w14:paraId="56B38193" w14:textId="77777777" w:rsidR="00D718AB" w:rsidRDefault="00D7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8473" w14:textId="77777777" w:rsidR="00D718AB" w:rsidRDefault="00D718AB">
      <w:r>
        <w:separator/>
      </w:r>
    </w:p>
  </w:footnote>
  <w:footnote w:type="continuationSeparator" w:id="0">
    <w:p w14:paraId="49308E28" w14:textId="77777777" w:rsidR="00D718AB" w:rsidRDefault="00D7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2812B1"/>
    <w:rsid w:val="002D2E18"/>
    <w:rsid w:val="00517F24"/>
    <w:rsid w:val="00576D44"/>
    <w:rsid w:val="006C689B"/>
    <w:rsid w:val="007A12D9"/>
    <w:rsid w:val="00836AF8"/>
    <w:rsid w:val="00971E52"/>
    <w:rsid w:val="00A02A3F"/>
    <w:rsid w:val="00A61E2A"/>
    <w:rsid w:val="00A63422"/>
    <w:rsid w:val="00AB4E09"/>
    <w:rsid w:val="00AF1098"/>
    <w:rsid w:val="00BF304C"/>
    <w:rsid w:val="00C60BE4"/>
    <w:rsid w:val="00D718AB"/>
    <w:rsid w:val="00E80E23"/>
    <w:rsid w:val="00EF6FD4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(gerencia@sbco.org.b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2</cp:revision>
  <dcterms:created xsi:type="dcterms:W3CDTF">2024-07-29T20:31:00Z</dcterms:created>
  <dcterms:modified xsi:type="dcterms:W3CDTF">2024-07-29T20:31:00Z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